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25" w:rsidRPr="00626925" w:rsidRDefault="00626925" w:rsidP="006269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925" w:rsidRPr="00626925" w:rsidRDefault="00626925" w:rsidP="006269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пошуках скарбів</w:t>
      </w:r>
    </w:p>
    <w:p w:rsidR="00626925" w:rsidRPr="00626925" w:rsidRDefault="00626925" w:rsidP="006269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26925" w:rsidRPr="00626925" w:rsidRDefault="00626925" w:rsidP="0062692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26925">
        <w:rPr>
          <w:rFonts w:ascii="Times New Roman" w:eastAsia="Calibri" w:hAnsi="Times New Roman" w:cs="Times New Roman"/>
          <w:i/>
          <w:sz w:val="28"/>
          <w:szCs w:val="28"/>
        </w:rPr>
        <w:t>Урок-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</w:rPr>
        <w:t>квест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</w:rPr>
        <w:t xml:space="preserve"> з української мови у 6 класі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Числівники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кількісні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порядкові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Прості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складні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складені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26925" w:rsidRPr="00626925" w:rsidRDefault="00626925" w:rsidP="006269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925" w:rsidRPr="00626925" w:rsidRDefault="00626925" w:rsidP="0062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Мета: </w:t>
      </w:r>
      <w:proofErr w:type="spellStart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актуалізувати</w:t>
      </w:r>
      <w:proofErr w:type="spellEnd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поглибити</w:t>
      </w:r>
      <w:proofErr w:type="spellEnd"/>
      <w:r w:rsidRPr="006269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proofErr w:type="spellStart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числівник як частину мови,  удосконалювати вміння визначати розряди числівників,  розподіляти числівники за будовою на прості, складні і складені.</w:t>
      </w:r>
    </w:p>
    <w:p w:rsidR="00626925" w:rsidRPr="00626925" w:rsidRDefault="00626925" w:rsidP="006269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 в учнів уважність, логічне мислення, вміння самостійно знаходити   числівники в текстах; розвивати творчі вміння,  використовувати числівники у власних висловлюваннях, розвивати самоосвітню, комунікативну та соціокультурну компетентності.</w:t>
      </w:r>
    </w:p>
    <w:p w:rsidR="00626925" w:rsidRPr="00626925" w:rsidRDefault="00626925" w:rsidP="006269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Виховувати</w:t>
      </w:r>
      <w:proofErr w:type="spellEnd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любов</w:t>
      </w:r>
      <w:proofErr w:type="spellEnd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усної</w:t>
      </w:r>
      <w:proofErr w:type="spellEnd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народної</w:t>
      </w:r>
      <w:proofErr w:type="spellEnd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</w:t>
      </w:r>
      <w:proofErr w:type="spellEnd"/>
      <w:r w:rsidRPr="006269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26925" w:rsidRPr="00626925" w:rsidRDefault="00626925" w:rsidP="00626925">
      <w:pPr>
        <w:widowControl w:val="0"/>
        <w:spacing w:after="0" w:line="322" w:lineRule="exac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26925" w:rsidRPr="00626925" w:rsidRDefault="00626925" w:rsidP="00626925">
      <w:pPr>
        <w:widowControl w:val="0"/>
        <w:spacing w:after="308" w:line="326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Тип уроку: </w:t>
      </w:r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узагальнення й систематизація знань.</w:t>
      </w:r>
    </w:p>
    <w:p w:rsidR="00626925" w:rsidRPr="00626925" w:rsidRDefault="00626925" w:rsidP="006269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Обладнання: </w:t>
      </w:r>
      <w:r w:rsidRPr="0062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підручник, </w:t>
      </w:r>
      <w:proofErr w:type="spellStart"/>
      <w:r w:rsidRPr="00626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комп’ютер,схеми</w:t>
      </w:r>
      <w:proofErr w:type="spellEnd"/>
      <w:r w:rsidRPr="00626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картки, мультимедійна презентація.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</w:rPr>
        <w:t>Очікувані результати:</w:t>
      </w:r>
    </w:p>
    <w:p w:rsidR="00626925" w:rsidRPr="00626925" w:rsidRDefault="00626925" w:rsidP="0062692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учні розпізнають числівники,</w:t>
      </w:r>
      <w:bookmarkStart w:id="0" w:name="_GoBack"/>
      <w:bookmarkEnd w:id="0"/>
    </w:p>
    <w:p w:rsidR="00626925" w:rsidRPr="00626925" w:rsidRDefault="00626925" w:rsidP="0062692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визначають їх істотні ознаки; </w:t>
      </w:r>
    </w:p>
    <w:p w:rsidR="00626925" w:rsidRPr="00626925" w:rsidRDefault="00626925" w:rsidP="0062692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пояснюють вивчені орфограми; </w:t>
      </w:r>
    </w:p>
    <w:p w:rsidR="00626925" w:rsidRPr="00626925" w:rsidRDefault="00626925" w:rsidP="0062692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знаходять і виправляють орфографічні помилки;</w:t>
      </w:r>
    </w:p>
    <w:p w:rsidR="00626925" w:rsidRPr="00626925" w:rsidRDefault="00626925" w:rsidP="0062692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правильно використовують відмінкові форми числівників у математичних виразах;</w:t>
      </w:r>
    </w:p>
    <w:p w:rsidR="00626925" w:rsidRPr="00626925" w:rsidRDefault="00626925" w:rsidP="0062692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будують речення з числівниками.</w:t>
      </w:r>
    </w:p>
    <w:p w:rsidR="00626925" w:rsidRPr="00626925" w:rsidRDefault="00626925" w:rsidP="0062692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925" w:rsidRPr="00626925" w:rsidRDefault="00626925" w:rsidP="0062692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26925">
        <w:rPr>
          <w:rFonts w:ascii="Calibri" w:eastAsia="Calibri" w:hAnsi="Calibri" w:cs="Times New Roman"/>
          <w:b/>
        </w:rPr>
        <w:t xml:space="preserve">  </w:t>
      </w:r>
      <w:r w:rsidRPr="00626925">
        <w:rPr>
          <w:rFonts w:ascii="Times New Roman" w:eastAsia="Calibri" w:hAnsi="Times New Roman" w:cs="Times New Roman"/>
          <w:b/>
          <w:sz w:val="28"/>
          <w:szCs w:val="28"/>
        </w:rPr>
        <w:t xml:space="preserve">  Епіграф уроку: </w:t>
      </w:r>
    </w:p>
    <w:p w:rsidR="00626925" w:rsidRPr="00626925" w:rsidRDefault="00626925" w:rsidP="00626925">
      <w:pPr>
        <w:widowControl w:val="0"/>
        <w:spacing w:after="0" w:line="322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925" w:rsidRPr="00626925" w:rsidRDefault="00626925" w:rsidP="00626925">
      <w:pPr>
        <w:widowControl w:val="0"/>
        <w:spacing w:after="0" w:line="322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Немає</w:t>
      </w:r>
      <w:proofErr w:type="spellEnd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нічого</w:t>
      </w:r>
      <w:proofErr w:type="spellEnd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сильнішого</w:t>
      </w:r>
      <w:proofErr w:type="spellEnd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знання</w:t>
      </w:r>
      <w:proofErr w:type="spellEnd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</w:p>
    <w:p w:rsidR="00626925" w:rsidRPr="00626925" w:rsidRDefault="00626925" w:rsidP="00626925">
      <w:pPr>
        <w:widowControl w:val="0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воно</w:t>
      </w:r>
      <w:proofErr w:type="spellEnd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завжди</w:t>
      </w:r>
      <w:proofErr w:type="spellEnd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в </w:t>
      </w:r>
      <w:proofErr w:type="spellStart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усьому</w:t>
      </w:r>
      <w:proofErr w:type="spellEnd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переважає</w:t>
      </w:r>
      <w:proofErr w:type="spellEnd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...</w:t>
      </w:r>
    </w:p>
    <w:p w:rsidR="00626925" w:rsidRPr="00626925" w:rsidRDefault="00626925" w:rsidP="0062692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62692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Платон.</w:t>
      </w:r>
    </w:p>
    <w:p w:rsidR="00626925" w:rsidRPr="00626925" w:rsidRDefault="00626925" w:rsidP="0062692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26925" w:rsidRPr="00626925" w:rsidRDefault="00626925" w:rsidP="0062692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925" w:rsidRPr="00626925" w:rsidRDefault="00626925" w:rsidP="00626925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1" w:name="bookmark1"/>
      <w:proofErr w:type="spellStart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Хід</w:t>
      </w:r>
      <w:proofErr w:type="spellEnd"/>
      <w:r w:rsidRPr="006269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уроку</w:t>
      </w:r>
      <w:bookmarkEnd w:id="1"/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творення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позитивно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емоційного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настрою.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Використання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інтерактивної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гри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«Я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вітаю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».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«Я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вітаю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тих,</w:t>
      </w: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хто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…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хоче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працювати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62692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«Я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вітаю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тих,</w:t>
      </w: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хто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…в доброму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гуморі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62692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«Я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вітаю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тих,</w:t>
      </w: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хто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…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хотів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би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дізнатися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щось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нове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62692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«Я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вітаю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тих,</w:t>
      </w: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хто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…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хоче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спілкуватися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6269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proofErr w:type="gram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</w:t>
      </w:r>
      <w:proofErr w:type="gram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ісля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кожної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фрази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учні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,</w:t>
      </w:r>
      <w:r w:rsidRPr="006269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які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вважають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,</w:t>
      </w:r>
      <w:r w:rsidRPr="006269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що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фраза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стосується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їх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підводяться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Учитель та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інші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їм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аплодують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p w:rsidR="00626925" w:rsidRPr="00626925" w:rsidRDefault="00626925" w:rsidP="00626925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925">
        <w:rPr>
          <w:rFonts w:ascii="Calibri" w:eastAsia="Calibri" w:hAnsi="Calibri" w:cs="Times New Roman"/>
          <w:b/>
          <w:i/>
          <w:sz w:val="32"/>
          <w:szCs w:val="32"/>
        </w:rPr>
        <w:tab/>
      </w:r>
      <w:r w:rsidRPr="00626925">
        <w:rPr>
          <w:rFonts w:ascii="Calibri" w:eastAsia="Calibri" w:hAnsi="Calibri" w:cs="Times New Roman"/>
          <w:b/>
          <w:i/>
          <w:sz w:val="32"/>
          <w:szCs w:val="32"/>
        </w:rPr>
        <w:tab/>
      </w:r>
      <w:r w:rsidRPr="00626925">
        <w:rPr>
          <w:rFonts w:ascii="Calibri" w:eastAsia="Calibri" w:hAnsi="Calibri" w:cs="Times New Roman"/>
          <w:b/>
          <w:i/>
          <w:sz w:val="32"/>
          <w:szCs w:val="32"/>
        </w:rPr>
        <w:tab/>
      </w:r>
      <w:r w:rsidRPr="00626925">
        <w:rPr>
          <w:rFonts w:ascii="Calibri" w:eastAsia="Calibri" w:hAnsi="Calibri" w:cs="Times New Roman"/>
          <w:b/>
          <w:i/>
          <w:sz w:val="32"/>
          <w:szCs w:val="32"/>
        </w:rPr>
        <w:tab/>
      </w:r>
      <w:r w:rsidRPr="00626925">
        <w:rPr>
          <w:rFonts w:ascii="Calibri" w:eastAsia="Calibri" w:hAnsi="Calibri" w:cs="Times New Roman"/>
          <w:b/>
          <w:i/>
          <w:sz w:val="32"/>
          <w:szCs w:val="32"/>
        </w:rPr>
        <w:tab/>
      </w: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>Хід уроку</w:t>
      </w: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626925" w:rsidRPr="00626925" w:rsidRDefault="00626925" w:rsidP="00626925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>І. Мотивація навчання учнів</w:t>
      </w:r>
    </w:p>
    <w:p w:rsidR="00626925" w:rsidRPr="00626925" w:rsidRDefault="00626925" w:rsidP="0062692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Бесіда </w:t>
      </w:r>
    </w:p>
    <w:p w:rsidR="00626925" w:rsidRPr="00626925" w:rsidRDefault="00626925" w:rsidP="0062692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Чи знаєте ви, що таке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626925" w:rsidRPr="00626925" w:rsidRDefault="00626925" w:rsidP="0062692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Лексична робота . Пояснення значення слова «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>» (означає пошук предметів, пригод або подорож до певної мети через подолання перешкод)</w:t>
      </w:r>
    </w:p>
    <w:p w:rsidR="00626925" w:rsidRPr="00626925" w:rsidRDefault="00626925" w:rsidP="0062692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Знайдіть українські відповідники до цього слова (пошук, пересування)</w:t>
      </w:r>
    </w:p>
    <w:p w:rsidR="00626925" w:rsidRPr="00626925" w:rsidRDefault="00626925" w:rsidP="0062692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У яких ситуаціях ви чули це слово?</w:t>
      </w:r>
    </w:p>
    <w:p w:rsidR="00626925" w:rsidRPr="00626925" w:rsidRDefault="00626925" w:rsidP="0062692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Яке за походженням це слово?</w:t>
      </w:r>
    </w:p>
    <w:p w:rsidR="00626925" w:rsidRPr="00626925" w:rsidRDefault="00626925" w:rsidP="0062692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У якому словнику ми можемо знайти пояснення значення цього слова?</w:t>
      </w:r>
    </w:p>
    <w:p w:rsidR="00626925" w:rsidRPr="00626925" w:rsidRDefault="00626925" w:rsidP="0062692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Чи доводилося вам брати участь у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квесті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26925" w:rsidRPr="00626925" w:rsidRDefault="00626925" w:rsidP="0062692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6925" w:rsidRPr="00626925" w:rsidRDefault="00626925" w:rsidP="00626925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i/>
          <w:sz w:val="28"/>
          <w:szCs w:val="28"/>
        </w:rPr>
        <w:t>ІІ. Повідомлення теми та мети уроку</w:t>
      </w:r>
    </w:p>
    <w:p w:rsidR="00626925" w:rsidRPr="00626925" w:rsidRDefault="00626925" w:rsidP="0062692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</w:rPr>
        <w:t xml:space="preserve">Слово вчителя </w:t>
      </w:r>
    </w:p>
    <w:p w:rsidR="00626925" w:rsidRPr="00626925" w:rsidRDefault="00626925" w:rsidP="0062692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Сьогодні на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ви маєте можливість стати учасниками справжнього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мовного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квесту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. Тема його пов’язана з вивченням кількісних та порядкових числівників.   Наша мета – знайти скарб.  Яким він буде, ми дізнаємося в кінці уроку. А робити ми це будемо з допомогою підказок, які є обов’язковими умовами цього пошуку. 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Словникова робота: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3D3D3D"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hyperlink r:id="rId6" w:history="1">
        <w:proofErr w:type="spellStart"/>
        <w:r w:rsidRPr="00626925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</w:rPr>
          <w:t>Квест</w:t>
        </w:r>
        <w:proofErr w:type="spellEnd"/>
      </w:hyperlink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626925">
        <w:rPr>
          <w:rFonts w:ascii="Times New Roman" w:eastAsia="Calibri" w:hAnsi="Times New Roman" w:cs="Times New Roman"/>
          <w:color w:val="3D3D3D"/>
          <w:sz w:val="28"/>
          <w:szCs w:val="28"/>
        </w:rPr>
        <w:t>(</w:t>
      </w:r>
      <w:r w:rsidRPr="0062692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від </w:t>
      </w:r>
      <w:proofErr w:type="spellStart"/>
      <w:r w:rsidRPr="00626925">
        <w:rPr>
          <w:rFonts w:ascii="Times New Roman" w:eastAsia="Calibri" w:hAnsi="Times New Roman" w:cs="Times New Roman"/>
          <w:i/>
          <w:iCs/>
          <w:sz w:val="28"/>
          <w:szCs w:val="28"/>
        </w:rPr>
        <w:t>англ</w:t>
      </w:r>
      <w:proofErr w:type="spellEnd"/>
      <w:r w:rsidRPr="0062692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26925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question</w:t>
      </w:r>
      <w:proofErr w:type="spellEnd"/>
      <w:r w:rsidRPr="0062692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питання</w:t>
      </w:r>
      <w:r w:rsidRPr="00626925">
        <w:rPr>
          <w:rFonts w:ascii="Times New Roman" w:eastAsia="Calibri" w:hAnsi="Times New Roman" w:cs="Times New Roman"/>
          <w:sz w:val="28"/>
          <w:szCs w:val="28"/>
        </w:rPr>
        <w:t>) - спортивно-інтелектуальна гра, основою якої є пошук за якомога коротший час певного місця розташування шляхом послідовного виконання заздалегідь підготовлених завдань</w:t>
      </w:r>
      <w:r w:rsidRPr="00626925">
        <w:rPr>
          <w:rFonts w:ascii="Times New Roman" w:eastAsia="Calibri" w:hAnsi="Times New Roman" w:cs="Times New Roman"/>
          <w:color w:val="3D3D3D"/>
          <w:sz w:val="28"/>
          <w:szCs w:val="28"/>
        </w:rPr>
        <w:t>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6925" w:rsidRPr="00626925" w:rsidRDefault="00626925" w:rsidP="0062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ІІ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І</w:t>
      </w:r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Мотивація</w:t>
      </w:r>
      <w:proofErr w:type="spellEnd"/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квесту</w:t>
      </w:r>
      <w:proofErr w:type="spellEnd"/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Організація</w:t>
      </w:r>
      <w:proofErr w:type="spellEnd"/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роботи</w:t>
      </w:r>
      <w:proofErr w:type="spellEnd"/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6269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квесті</w:t>
      </w:r>
      <w:proofErr w:type="spellEnd"/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26925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У</w:t>
      </w:r>
      <w:proofErr w:type="spellStart"/>
      <w:r w:rsidRPr="00626925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  <w:lang w:val="ru-RU"/>
        </w:rPr>
        <w:t>читель</w:t>
      </w:r>
      <w:proofErr w:type="spellEnd"/>
      <w:r w:rsidRPr="00626925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</w:p>
    <w:p w:rsidR="00626925" w:rsidRPr="00626925" w:rsidRDefault="00626925" w:rsidP="00626925">
      <w:pPr>
        <w:widowControl w:val="0"/>
        <w:numPr>
          <w:ilvl w:val="0"/>
          <w:numId w:val="1"/>
        </w:numPr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Вас </w:t>
      </w:r>
      <w:proofErr w:type="spellStart"/>
      <w:proofErr w:type="gram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очіку</w:t>
      </w:r>
      <w:proofErr w:type="gram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є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боротьба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складних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випробувань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яскраве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золото. Але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скарби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отримають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лише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ті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хто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проявить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кмітливість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уважність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активність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тощо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>. За кожну правильну відповідь кожен отримає намистинку. Кількість отриманих намистинок і активність команди визначить команду переможця, яку очікує сюрприз.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Для проведення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квесту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потрібно розподілилися на три команди. У кожній треба обрати голову (організовує роботу команди), радників (шукають відповіді на </w:t>
      </w:r>
      <w:r w:rsidRPr="006269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питання), писаря (записує відповіді на завдання). Після оголошення завдання команди виконують його. Члени тієї з них, яка впоралася швидше за інших, піднімають руки і за кожну правильну відповідь здобувають бали-намистинки. Перемагає та команда, яка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збере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їх найбільше.</w:t>
      </w:r>
    </w:p>
    <w:p w:rsidR="00626925" w:rsidRPr="00626925" w:rsidRDefault="00626925" w:rsidP="00626925">
      <w:pPr>
        <w:spacing w:after="20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Нагадаємо правила роботи в групах</w:t>
      </w:r>
    </w:p>
    <w:p w:rsidR="00626925" w:rsidRPr="00626925" w:rsidRDefault="00626925" w:rsidP="00626925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Правила </w:t>
      </w:r>
      <w:proofErr w:type="spellStart"/>
      <w:r w:rsidRPr="0062692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62692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62692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групах</w:t>
      </w:r>
      <w:proofErr w:type="spellEnd"/>
      <w:r w:rsidRPr="0062692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</w:p>
    <w:p w:rsidR="00626925" w:rsidRPr="00626925" w:rsidRDefault="00626925" w:rsidP="0062692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Бути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уважними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активними</w:t>
      </w:r>
      <w:proofErr w:type="spellEnd"/>
      <w:proofErr w:type="gram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626925" w:rsidRPr="00626925" w:rsidRDefault="00626925" w:rsidP="0062692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Слухати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один одного;</w:t>
      </w:r>
    </w:p>
    <w:p w:rsidR="00626925" w:rsidRPr="00626925" w:rsidRDefault="00626925" w:rsidP="0062692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Поважати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думку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іншого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626925" w:rsidRPr="00626925" w:rsidRDefault="00626925" w:rsidP="0062692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Учитись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оцінювати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свої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знання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знання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друзів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626925" w:rsidRPr="00626925" w:rsidRDefault="00626925" w:rsidP="0062692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сміятися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над чужими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помилками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626925" w:rsidRPr="00626925" w:rsidRDefault="00626925" w:rsidP="0062692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Завжди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допомагати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один одному.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bookmarkStart w:id="2" w:name="bookmark2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proofErr w:type="gramStart"/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Актуалізація</w:t>
      </w:r>
      <w:proofErr w:type="spellEnd"/>
      <w:proofErr w:type="gramEnd"/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опорних</w:t>
      </w:r>
      <w:proofErr w:type="spellEnd"/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знань</w:t>
      </w:r>
      <w:proofErr w:type="spellEnd"/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учнів</w:t>
      </w:r>
      <w:proofErr w:type="spellEnd"/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bookmarkEnd w:id="2"/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Бесіда.</w:t>
      </w:r>
    </w:p>
    <w:p w:rsidR="00626925" w:rsidRPr="00626925" w:rsidRDefault="00626925" w:rsidP="00626925">
      <w:pPr>
        <w:keepNext/>
        <w:keepLines/>
        <w:widowControl w:val="0"/>
        <w:numPr>
          <w:ilvl w:val="0"/>
          <w:numId w:val="1"/>
        </w:numPr>
        <w:tabs>
          <w:tab w:val="left" w:pos="464"/>
        </w:tabs>
        <w:spacing w:after="332" w:line="280" w:lineRule="exact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Що таке числівник?</w:t>
      </w:r>
    </w:p>
    <w:p w:rsidR="00626925" w:rsidRPr="00626925" w:rsidRDefault="00626925" w:rsidP="00626925">
      <w:pPr>
        <w:keepNext/>
        <w:keepLines/>
        <w:widowControl w:val="0"/>
        <w:numPr>
          <w:ilvl w:val="0"/>
          <w:numId w:val="1"/>
        </w:numPr>
        <w:tabs>
          <w:tab w:val="left" w:pos="464"/>
        </w:tabs>
        <w:spacing w:after="332" w:line="280" w:lineRule="exact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якому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уроці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без числівників зовсім не обійтися?</w:t>
      </w:r>
    </w:p>
    <w:p w:rsidR="00626925" w:rsidRPr="00626925" w:rsidRDefault="00626925" w:rsidP="00626925">
      <w:pPr>
        <w:keepNext/>
        <w:keepLines/>
        <w:widowControl w:val="0"/>
        <w:numPr>
          <w:ilvl w:val="0"/>
          <w:numId w:val="1"/>
        </w:numPr>
        <w:tabs>
          <w:tab w:val="left" w:pos="464"/>
        </w:tabs>
        <w:spacing w:after="332" w:line="280" w:lineRule="exact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Які числівники є порядковими, а які кількісними?</w:t>
      </w:r>
    </w:p>
    <w:p w:rsidR="00626925" w:rsidRPr="00626925" w:rsidRDefault="00626925" w:rsidP="00626925">
      <w:pPr>
        <w:keepNext/>
        <w:keepLines/>
        <w:widowControl w:val="0"/>
        <w:numPr>
          <w:ilvl w:val="0"/>
          <w:numId w:val="1"/>
        </w:numPr>
        <w:tabs>
          <w:tab w:val="left" w:pos="464"/>
        </w:tabs>
        <w:spacing w:after="332" w:line="280" w:lineRule="exact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Назвіть розряди кількісних числівників.</w:t>
      </w: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ind w:left="435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ind w:left="75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Узагальнення й систематизація знань.</w:t>
      </w: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ind w:left="75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Зупинка 1 «Пошукова» </w:t>
      </w: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ind w:left="75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69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Назвіть числа, що наявні в нашому кабінеті, які з них написано буквами?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Першими були 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Другі_______________________________________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Треті_______________________________________</w:t>
      </w: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ind w:left="75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ind w:left="75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Зупинка 2 «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Фольклорна</w:t>
      </w:r>
      <w:r w:rsidRPr="006269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ind w:left="75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69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Записати прислів'я та приказки, у яких наявні числівники. Визначити їх розряд. Перемагає той, хто швидше записав прислів'я та приказки і правильно визначив розряд числівників.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Першими були 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lastRenderedPageBreak/>
        <w:t>Другі_______________________________________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Треті_______________________________________</w:t>
      </w: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ind w:left="75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6925" w:rsidRPr="00626925" w:rsidRDefault="00626925" w:rsidP="00626925">
      <w:pPr>
        <w:keepNext/>
        <w:keepLines/>
        <w:widowControl w:val="0"/>
        <w:tabs>
          <w:tab w:val="left" w:pos="464"/>
        </w:tabs>
        <w:spacing w:after="332" w:line="280" w:lineRule="exact"/>
        <w:ind w:left="75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bCs/>
          <w:sz w:val="28"/>
          <w:szCs w:val="28"/>
        </w:rPr>
        <w:t>Зупинка 3 «Сортувальна»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Відгадайте загадки,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випишіть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із них числівники й розподіліть у колонки відповідно до їхньої групи за значенням та розряду.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*У двох матерів по п'ятеро синів.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*Один баранець пасе тисячу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овець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*Плету хлівець на четверо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овець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>, а на п'яту окремо.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*Живуть через гору два брати,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І обидва Кіндрати, 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Між собою не змагаються, 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Та ніколи не зустрічаються.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*Їде троє братців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Верхи на конячці.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*Перший біжить, другий лежить, третій кланяється.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</w:rPr>
        <w:t>Зупинка 4 «Дослідницька»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925">
        <w:rPr>
          <w:rFonts w:ascii="Times New Roman" w:eastAsia="Calibri" w:hAnsi="Times New Roman" w:cs="Times New Roman"/>
          <w:b/>
          <w:sz w:val="28"/>
          <w:szCs w:val="28"/>
        </w:rPr>
        <w:t>Встановіть відповідність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620"/>
        <w:gridCol w:w="438"/>
        <w:gridCol w:w="5155"/>
      </w:tblGrid>
      <w:tr w:rsidR="00626925" w:rsidRPr="00626925" w:rsidTr="000B365B">
        <w:trPr>
          <w:trHeight w:val="314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2692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8"/>
                <w:szCs w:val="28"/>
                <w:lang w:val="ru-RU" w:eastAsia="uk-UA"/>
              </w:rPr>
              <w:t>Числівник</w:t>
            </w:r>
            <w:proofErr w:type="spellEnd"/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8"/>
                <w:szCs w:val="28"/>
                <w:lang w:val="ru-RU" w:eastAsia="uk-UA"/>
              </w:rPr>
              <w:t>Приклад</w:t>
            </w:r>
          </w:p>
        </w:tc>
      </w:tr>
      <w:tr w:rsidR="00626925" w:rsidRPr="00626925" w:rsidTr="000B365B">
        <w:trPr>
          <w:trHeight w:val="28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кількісний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uk-UA"/>
              </w:rPr>
              <w:t>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left="254"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Поруч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 xml:space="preserve"> стояв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десятиповерховий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 xml:space="preserve"> </w:t>
            </w:r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  <w:t xml:space="preserve">  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будинок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.</w:t>
            </w:r>
          </w:p>
        </w:tc>
      </w:tr>
      <w:tr w:rsidR="00626925" w:rsidRPr="00626925" w:rsidTr="000B365B">
        <w:trPr>
          <w:trHeight w:val="28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порядковий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uk-UA"/>
              </w:rPr>
              <w:t>Б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left="254"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Двоє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синів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 xml:space="preserve"> в гостях у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діда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 xml:space="preserve"> —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з'їхались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додому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.</w:t>
            </w:r>
          </w:p>
        </w:tc>
      </w:tr>
      <w:tr w:rsidR="00626925" w:rsidRPr="00626925" w:rsidTr="000B365B">
        <w:trPr>
          <w:trHeight w:val="29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збірний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uk-UA"/>
              </w:rPr>
              <w:t>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left="254"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Учні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шостого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класу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 xml:space="preserve"> перемогли у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змаганні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uk-UA"/>
              </w:rPr>
              <w:t>.</w:t>
            </w:r>
          </w:p>
        </w:tc>
      </w:tr>
      <w:tr w:rsidR="00626925" w:rsidRPr="00626925" w:rsidTr="000B365B">
        <w:trPr>
          <w:trHeight w:val="28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  <w:t>дробовий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uk-UA"/>
              </w:rPr>
              <w:t>Г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left="254" w:right="-174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  <w:t xml:space="preserve"> </w:t>
            </w:r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частку</w:t>
            </w:r>
            <w:proofErr w:type="spellEnd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tooltip="Я і Україна" w:history="1">
              <w:proofErr w:type="spellStart"/>
              <w:r w:rsidRPr="00626925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u w:val="single"/>
                  <w:lang w:val="ru-RU"/>
                </w:rPr>
                <w:t>України</w:t>
              </w:r>
              <w:proofErr w:type="spellEnd"/>
            </w:hyperlink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припадає</w:t>
            </w:r>
            <w:proofErr w:type="spellEnd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п'ять</w:t>
            </w:r>
            <w:proofErr w:type="spellEnd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сім</w:t>
            </w:r>
            <w:proofErr w:type="spellEnd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десятих</w:t>
            </w:r>
            <w:proofErr w:type="spellEnd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відсотка</w:t>
            </w:r>
            <w:proofErr w:type="spellEnd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площі</w:t>
            </w:r>
            <w:proofErr w:type="spellEnd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9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Європи</w:t>
            </w:r>
            <w:proofErr w:type="spellEnd"/>
          </w:p>
        </w:tc>
      </w:tr>
      <w:tr w:rsidR="00626925" w:rsidRPr="00626925" w:rsidTr="000B365B">
        <w:trPr>
          <w:trHeight w:val="31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692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uk-UA"/>
              </w:rPr>
              <w:t>Ґ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925" w:rsidRPr="00626925" w:rsidRDefault="00626925" w:rsidP="00626925">
            <w:pPr>
              <w:spacing w:after="0" w:line="240" w:lineRule="auto"/>
              <w:ind w:left="254"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  <w:t xml:space="preserve">  Сім </w:t>
            </w:r>
            <w:proofErr w:type="spellStart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  <w:t>ятерів</w:t>
            </w:r>
            <w:proofErr w:type="spellEnd"/>
            <w:r w:rsidRPr="006269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uk-UA"/>
              </w:rPr>
              <w:t xml:space="preserve"> — ні одної риби.</w:t>
            </w:r>
          </w:p>
        </w:tc>
      </w:tr>
    </w:tbl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Першими були 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Другі_______________________________________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Треті_______________________________________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</w:rPr>
        <w:t>Зупинка 5 «Математична»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Розв'яжіть народні загадки-задачі,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випишіть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числівники, визначте їхні групи і розряди кількісних числівників.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І-а команда. Летів гусак, а проти нього – зграя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гусей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925" w:rsidRPr="00626925" w:rsidRDefault="00626925" w:rsidP="00626925">
      <w:pPr>
        <w:widowControl w:val="0"/>
        <w:numPr>
          <w:ilvl w:val="0"/>
          <w:numId w:val="1"/>
        </w:numPr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Здорові були, сто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гусей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>! – каже гусак.</w:t>
      </w:r>
    </w:p>
    <w:p w:rsidR="00626925" w:rsidRPr="00626925" w:rsidRDefault="00626925" w:rsidP="00626925">
      <w:pPr>
        <w:widowControl w:val="0"/>
        <w:numPr>
          <w:ilvl w:val="0"/>
          <w:numId w:val="1"/>
        </w:numPr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Нас не сто, - кажуть гуси, - а стільки, що якби ще стільки, та ще півстільки, та чверть стільки, та ще ти один, отоді було б сто. 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Скільки в зграї було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гусей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lastRenderedPageBreak/>
        <w:t>Орієнтовне виконання.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Х – кількість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гусей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у зграї.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Рівняння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Х+Х+0,5Х+0,25Х+1=100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2,75Х=99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Х=36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ІІ-а команда. П'ять, п'ятнадцять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Без двох двадцять, 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Семеро, троє, 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Ще й малих двоє.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Скільки нас?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Орієнтовне виконання.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5+15+18+7+3+2=50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ІІІ-я команда. Якщо іти через бори, 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То до гори доби три, 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А потім іще півтори,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Якщо оминати яри.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То скільки годин, повтори,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Іти до тієї гори?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Орієнтовне виконання.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(3+1.5)х24=108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Першими були 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Другі_______________________________________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Треті_______________________________________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</w:rPr>
        <w:t xml:space="preserve">Зупинка 6 «Редакторська» </w:t>
      </w:r>
    </w:p>
    <w:p w:rsidR="00626925" w:rsidRPr="00626925" w:rsidRDefault="00626925" w:rsidP="006269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Знайти помилки й, усунувши їх, записати речення.</w:t>
      </w:r>
    </w:p>
    <w:p w:rsidR="00626925" w:rsidRPr="00626925" w:rsidRDefault="00626925" w:rsidP="006269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- Цього року фермер посіяв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дев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яносто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два гектари соняшника і </w:t>
      </w:r>
      <w:smartTag w:uri="urn:schemas-microsoft-com:office:smarttags" w:element="metricconverter">
        <w:smartTagPr>
          <w:attr w:name="ProductID" w:val="43 гектарів"/>
        </w:smartTagPr>
        <w:r w:rsidRPr="00626925">
          <w:rPr>
            <w:rFonts w:ascii="Times New Roman" w:eastAsia="Calibri" w:hAnsi="Times New Roman" w:cs="Times New Roman"/>
            <w:sz w:val="28"/>
            <w:szCs w:val="28"/>
          </w:rPr>
          <w:t>43 гектарів</w:t>
        </w:r>
      </w:smartTag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кукурудзи.</w:t>
      </w:r>
    </w:p>
    <w:p w:rsidR="00626925" w:rsidRPr="00626925" w:rsidRDefault="00626925" w:rsidP="006269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- Виставковий зал відвідали триста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дев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626925">
        <w:rPr>
          <w:rFonts w:ascii="Times New Roman" w:eastAsia="Calibri" w:hAnsi="Times New Roman" w:cs="Times New Roman"/>
          <w:sz w:val="28"/>
          <w:szCs w:val="28"/>
        </w:rPr>
        <w:t>ять глядачі.</w:t>
      </w:r>
    </w:p>
    <w:p w:rsidR="00626925" w:rsidRPr="00626925" w:rsidRDefault="00626925" w:rsidP="006269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- Магазин закупив триста вісімдесят чотири кілограмів цукру.</w:t>
      </w:r>
    </w:p>
    <w:p w:rsidR="00626925" w:rsidRPr="00626925" w:rsidRDefault="00626925" w:rsidP="006269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- На Херсонщині вирощено біля мільйона семисот шести десяти </w:t>
      </w:r>
      <w:proofErr w:type="spellStart"/>
      <w:r w:rsidRPr="00626925">
        <w:rPr>
          <w:rFonts w:ascii="Times New Roman" w:eastAsia="Calibri" w:hAnsi="Times New Roman" w:cs="Times New Roman"/>
          <w:sz w:val="28"/>
          <w:szCs w:val="28"/>
        </w:rPr>
        <w:t>тонн</w:t>
      </w:r>
      <w:proofErr w:type="spellEnd"/>
      <w:r w:rsidRPr="00626925">
        <w:rPr>
          <w:rFonts w:ascii="Times New Roman" w:eastAsia="Calibri" w:hAnsi="Times New Roman" w:cs="Times New Roman"/>
          <w:sz w:val="28"/>
          <w:szCs w:val="28"/>
        </w:rPr>
        <w:t xml:space="preserve"> кавунів.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Першими були 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Другі_______________________________________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Треті_______________________________________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sz w:val="28"/>
          <w:szCs w:val="28"/>
        </w:rPr>
        <w:t>Зупинка 7 «Творча»</w:t>
      </w:r>
    </w:p>
    <w:p w:rsidR="00626925" w:rsidRPr="00626925" w:rsidRDefault="00626925" w:rsidP="006269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Напишіть твір-мініатюру на тем</w:t>
      </w:r>
      <w:r>
        <w:rPr>
          <w:rFonts w:ascii="Times New Roman" w:eastAsia="Calibri" w:hAnsi="Times New Roman" w:cs="Times New Roman"/>
          <w:sz w:val="28"/>
          <w:szCs w:val="28"/>
        </w:rPr>
        <w:t>у: «Мій режим дня на канікулах», використовуючи кількісні та порядкові числівники.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lastRenderedPageBreak/>
        <w:t>Першими були 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Другі_______________________________________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Треті_______________________________________</w:t>
      </w: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widowControl w:val="0"/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</w:t>
      </w: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Підведення підсумків.</w:t>
      </w:r>
    </w:p>
    <w:p w:rsidR="00626925" w:rsidRPr="00626925" w:rsidRDefault="00626925" w:rsidP="006269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925">
        <w:rPr>
          <w:rFonts w:ascii="Times New Roman" w:eastAsia="Calibri" w:hAnsi="Times New Roman" w:cs="Times New Roman"/>
          <w:color w:val="000000"/>
          <w:sz w:val="28"/>
          <w:szCs w:val="28"/>
        </w:rPr>
        <w:t>Порахуйте свої намистинки.</w:t>
      </w:r>
    </w:p>
    <w:p w:rsidR="00626925" w:rsidRPr="00626925" w:rsidRDefault="00626925" w:rsidP="006269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925">
        <w:rPr>
          <w:rFonts w:ascii="Times New Roman" w:eastAsia="Calibri" w:hAnsi="Times New Roman" w:cs="Times New Roman"/>
          <w:color w:val="000000"/>
          <w:sz w:val="28"/>
          <w:szCs w:val="28"/>
        </w:rPr>
        <w:t>Порахуйте скільки балів-намистинок набрала кожна команда. Отже,  вітаємо команду, яка  набрала найбільшу кількість балів і чудово справилась із випробуваннями.</w:t>
      </w:r>
    </w:p>
    <w:p w:rsidR="00626925" w:rsidRPr="00626925" w:rsidRDefault="00626925" w:rsidP="0062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26925" w:rsidRPr="00626925" w:rsidRDefault="00626925" w:rsidP="0062692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Голови </w:t>
      </w:r>
      <w:r w:rsidRPr="00626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 підраховують бали-намистинки.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1 місце      _______________________________________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2 місце      _______________________________________</w:t>
      </w:r>
    </w:p>
    <w:p w:rsidR="00626925" w:rsidRPr="00626925" w:rsidRDefault="00626925" w:rsidP="006269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sz w:val="28"/>
          <w:szCs w:val="28"/>
        </w:rPr>
        <w:t>3 місце      _______________________________________</w:t>
      </w:r>
    </w:p>
    <w:p w:rsidR="00626925" w:rsidRPr="00626925" w:rsidRDefault="00626925" w:rsidP="00626925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Голови </w:t>
      </w:r>
      <w:r w:rsidRPr="006269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оцінюють членів своїх команд.</w:t>
      </w:r>
    </w:p>
    <w:p w:rsidR="00626925" w:rsidRPr="00626925" w:rsidRDefault="00626925" w:rsidP="0062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26925" w:rsidRPr="00626925" w:rsidRDefault="00626925" w:rsidP="0062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ІІ</w:t>
      </w: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Інтерактивна вправа «Мікрофон».</w:t>
      </w:r>
    </w:p>
    <w:p w:rsidR="00626925" w:rsidRPr="00626925" w:rsidRDefault="00626925" w:rsidP="006269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69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Висловіть своє враження від уроку.</w:t>
      </w:r>
    </w:p>
    <w:p w:rsidR="00626925" w:rsidRPr="00626925" w:rsidRDefault="00626925" w:rsidP="006269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69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Що вам найбільше сподобалося?</w:t>
      </w:r>
    </w:p>
    <w:p w:rsidR="00626925" w:rsidRPr="00626925" w:rsidRDefault="00626925" w:rsidP="0062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26925" w:rsidRPr="00626925" w:rsidRDefault="00626925" w:rsidP="0062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V</w:t>
      </w: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</w:t>
      </w: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Підведення підсумків та нагородження   переможців.</w:t>
      </w:r>
    </w:p>
    <w:p w:rsidR="00626925" w:rsidRPr="00626925" w:rsidRDefault="00626925" w:rsidP="0062692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925" w:rsidRPr="00626925" w:rsidRDefault="00626925" w:rsidP="0062692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</w:t>
      </w:r>
      <w:r w:rsidRPr="006269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Повідомлення домашнього завдання.</w:t>
      </w:r>
    </w:p>
    <w:p w:rsidR="00836D2B" w:rsidRDefault="00836D2B"/>
    <w:sectPr w:rsidR="00836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86F"/>
    <w:multiLevelType w:val="hybridMultilevel"/>
    <w:tmpl w:val="FCF850BC"/>
    <w:lvl w:ilvl="0" w:tplc="089482A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D06527"/>
    <w:multiLevelType w:val="hybridMultilevel"/>
    <w:tmpl w:val="8BAE1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5770"/>
    <w:multiLevelType w:val="hybridMultilevel"/>
    <w:tmpl w:val="32B0E8F0"/>
    <w:lvl w:ilvl="0" w:tplc="71FE9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334BE"/>
    <w:multiLevelType w:val="hybridMultilevel"/>
    <w:tmpl w:val="3DA2C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D3E62"/>
    <w:multiLevelType w:val="hybridMultilevel"/>
    <w:tmpl w:val="62C6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25"/>
    <w:rsid w:val="00626925"/>
    <w:rsid w:val="00836D2B"/>
    <w:rsid w:val="00E0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xvatit.com/index.php?title=%D0%AF_%D1%96_%D0%A3%D0%BA%D1%80%D0%B0%D1%97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nsm.com.ua/cgi-bin/u/book/sis.pl?Article=9296&amp;action=sh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oem</cp:lastModifiedBy>
  <cp:revision>2</cp:revision>
  <dcterms:created xsi:type="dcterms:W3CDTF">2020-01-21T20:29:00Z</dcterms:created>
  <dcterms:modified xsi:type="dcterms:W3CDTF">2020-01-21T20:29:00Z</dcterms:modified>
</cp:coreProperties>
</file>